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C376F" w14:textId="77777777" w:rsidR="00F8470D" w:rsidRDefault="00F8470D" w:rsidP="00F8470D">
      <w:pPr>
        <w:spacing w:after="0"/>
        <w:jc w:val="right"/>
        <w:rPr>
          <w:sz w:val="24"/>
          <w:szCs w:val="24"/>
        </w:rPr>
      </w:pPr>
      <w:r>
        <w:rPr>
          <w:sz w:val="24"/>
          <w:szCs w:val="24"/>
        </w:rPr>
        <w:t>Załącznik nr 1 do SWZ</w:t>
      </w:r>
    </w:p>
    <w:p w14:paraId="229757C5" w14:textId="77777777" w:rsidR="00F8470D" w:rsidRPr="00F8470D" w:rsidRDefault="00F8470D" w:rsidP="00F8470D">
      <w:pPr>
        <w:spacing w:after="0"/>
        <w:jc w:val="right"/>
        <w:rPr>
          <w:sz w:val="24"/>
          <w:szCs w:val="24"/>
        </w:rPr>
      </w:pPr>
    </w:p>
    <w:p w14:paraId="230EEE1F" w14:textId="77777777" w:rsidR="00CB46DC" w:rsidRDefault="00BF2AC6">
      <w:pPr>
        <w:spacing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WZÓR - </w:t>
      </w:r>
      <w:r w:rsidR="00CB46DC">
        <w:rPr>
          <w:b/>
          <w:sz w:val="24"/>
          <w:szCs w:val="24"/>
        </w:rPr>
        <w:t>UMOWA Nr …............</w:t>
      </w:r>
    </w:p>
    <w:p w14:paraId="0ED1CEAA" w14:textId="77777777" w:rsidR="00CB46DC" w:rsidRDefault="00CB46DC">
      <w:pPr>
        <w:spacing w:after="0"/>
        <w:jc w:val="center"/>
        <w:rPr>
          <w:sz w:val="24"/>
          <w:szCs w:val="24"/>
        </w:rPr>
      </w:pPr>
    </w:p>
    <w:p w14:paraId="21F21A77" w14:textId="77777777" w:rsidR="00CB46DC" w:rsidRDefault="00CB46DC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zawarta w dniu …....................r. w Rudnikach</w:t>
      </w:r>
    </w:p>
    <w:p w14:paraId="5FEDFE60" w14:textId="77777777" w:rsidR="00CB46DC" w:rsidRDefault="00CB46DC">
      <w:pPr>
        <w:spacing w:after="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pomiędzy </w:t>
      </w:r>
    </w:p>
    <w:p w14:paraId="48449D17" w14:textId="77777777" w:rsidR="00CB46DC" w:rsidRDefault="00CB46DC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14:paraId="0B4B4AA2" w14:textId="77777777" w:rsidR="00CB46DC" w:rsidRDefault="00CB46DC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Gminą Rędziny, ul. Wolności 87, 42-242 Rędziny, NIP 9492195728 i Gminnym Zakładem Komunikacyjnym w Rędzinach z siedzibą w Rudnikach, 42-240 Rudniki, ul. Dworcowa 8, utworzonym na podstawie Uchwały Rady Gminy Rędziny nr 19/XIV/91</w:t>
      </w:r>
    </w:p>
    <w:p w14:paraId="627AE312" w14:textId="77777777" w:rsidR="00CB46DC" w:rsidRDefault="00CB46D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reprezentowanym osobowo przez:</w:t>
      </w:r>
    </w:p>
    <w:p w14:paraId="1F66088D" w14:textId="77777777" w:rsidR="00CB46DC" w:rsidRDefault="00CB46DC">
      <w:pPr>
        <w:pStyle w:val="Akapitzlist1"/>
        <w:spacing w:after="0"/>
        <w:ind w:left="0"/>
        <w:jc w:val="both"/>
        <w:rPr>
          <w:sz w:val="24"/>
          <w:szCs w:val="24"/>
        </w:rPr>
      </w:pPr>
    </w:p>
    <w:p w14:paraId="2862C8FD" w14:textId="4513B47A" w:rsidR="00CB46DC" w:rsidRDefault="00CB46DC">
      <w:pPr>
        <w:pStyle w:val="Akapitzlist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Kierownika Zakładu – </w:t>
      </w:r>
      <w:r w:rsidR="000D08AF">
        <w:rPr>
          <w:sz w:val="24"/>
          <w:szCs w:val="24"/>
        </w:rPr>
        <w:t xml:space="preserve">mgr inż. Adama Wolskiego </w:t>
      </w:r>
    </w:p>
    <w:p w14:paraId="70C55B7D" w14:textId="77777777" w:rsidR="00CB46DC" w:rsidRDefault="00CB46DC">
      <w:pPr>
        <w:pStyle w:val="Akapitzlist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zwanym dalej „Zleceniodawcą”</w:t>
      </w:r>
    </w:p>
    <w:p w14:paraId="5E53B27C" w14:textId="1FFF7B39" w:rsidR="00CB46DC" w:rsidRDefault="00CB46DC">
      <w:pPr>
        <w:pStyle w:val="Akapitzlist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przy kontrasygnacie Głównej Księgowej - mgr Justyny </w:t>
      </w:r>
      <w:r w:rsidR="000D08AF">
        <w:rPr>
          <w:sz w:val="24"/>
          <w:szCs w:val="24"/>
        </w:rPr>
        <w:t>Walaszczyk</w:t>
      </w:r>
    </w:p>
    <w:p w14:paraId="4BF3246D" w14:textId="77777777" w:rsidR="00CB46DC" w:rsidRDefault="00CB46D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</w:p>
    <w:p w14:paraId="49C93A38" w14:textId="77777777" w:rsidR="00CB46DC" w:rsidRDefault="00CB46D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….....................................................................</w:t>
      </w:r>
    </w:p>
    <w:p w14:paraId="47CB6144" w14:textId="77777777" w:rsidR="00CB46DC" w:rsidRDefault="00CB46D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….....................................................................</w:t>
      </w:r>
    </w:p>
    <w:p w14:paraId="605F4F42" w14:textId="77777777" w:rsidR="00CB46DC" w:rsidRDefault="00CB46D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ab/>
        <w:t>….....................................................................</w:t>
      </w:r>
    </w:p>
    <w:p w14:paraId="437083D9" w14:textId="77777777" w:rsidR="00683621" w:rsidRDefault="00683621">
      <w:pPr>
        <w:spacing w:after="0"/>
        <w:jc w:val="both"/>
        <w:rPr>
          <w:sz w:val="24"/>
          <w:szCs w:val="24"/>
        </w:rPr>
      </w:pPr>
    </w:p>
    <w:p w14:paraId="4E7EF2C0" w14:textId="77777777" w:rsidR="00CB46DC" w:rsidRDefault="00CB46D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reprezentowanym przez</w:t>
      </w:r>
    </w:p>
    <w:p w14:paraId="77337E32" w14:textId="77777777" w:rsidR="00CB46DC" w:rsidRDefault="00CB46DC">
      <w:pPr>
        <w:pStyle w:val="Akapitzlist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….....................................................................</w:t>
      </w:r>
    </w:p>
    <w:p w14:paraId="0D7D4B30" w14:textId="77777777" w:rsidR="00CB46DC" w:rsidRDefault="00CB46DC">
      <w:pPr>
        <w:pStyle w:val="Akapitzlist1"/>
        <w:spacing w:after="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zwanym w niniejszej umowie „Wykonawcą” </w:t>
      </w:r>
    </w:p>
    <w:p w14:paraId="1ABA3034" w14:textId="77777777" w:rsidR="00CB46DC" w:rsidRDefault="00CB46DC">
      <w:pPr>
        <w:spacing w:after="0"/>
        <w:jc w:val="both"/>
        <w:rPr>
          <w:b/>
          <w:sz w:val="24"/>
          <w:szCs w:val="24"/>
        </w:rPr>
      </w:pPr>
    </w:p>
    <w:p w14:paraId="73D80478" w14:textId="77777777" w:rsidR="00CB46DC" w:rsidRDefault="00CB46DC">
      <w:pPr>
        <w:spacing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§1</w:t>
      </w:r>
    </w:p>
    <w:p w14:paraId="413057AB" w14:textId="77777777" w:rsidR="00CB46DC" w:rsidRDefault="00CB46DC">
      <w:pPr>
        <w:spacing w:after="0"/>
        <w:jc w:val="both"/>
        <w:rPr>
          <w:sz w:val="24"/>
          <w:szCs w:val="24"/>
        </w:rPr>
      </w:pPr>
    </w:p>
    <w:p w14:paraId="76A0207F" w14:textId="091F370B" w:rsidR="00CB46DC" w:rsidRDefault="00CB46D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0D08AF">
        <w:rPr>
          <w:sz w:val="24"/>
          <w:szCs w:val="24"/>
        </w:rPr>
        <w:t xml:space="preserve"> </w:t>
      </w:r>
      <w:r>
        <w:rPr>
          <w:sz w:val="24"/>
          <w:szCs w:val="24"/>
        </w:rPr>
        <w:t>Zleceniodawca powierza a Wykonawca przyjmuje do realizacji świadczenie usługi polegającej na ochronie obiektu zlokalizowanego w Rudnikach koło Częstochowy ul. Dworcowa 8</w:t>
      </w:r>
    </w:p>
    <w:p w14:paraId="780B9F1F" w14:textId="77777777" w:rsidR="00CB46DC" w:rsidRDefault="00CB46DC">
      <w:pPr>
        <w:spacing w:after="0"/>
        <w:jc w:val="both"/>
        <w:rPr>
          <w:sz w:val="24"/>
          <w:szCs w:val="24"/>
        </w:rPr>
      </w:pPr>
    </w:p>
    <w:p w14:paraId="70E4532F" w14:textId="11F075B8" w:rsidR="00CB46DC" w:rsidRDefault="00CB46D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0D08AF">
        <w:rPr>
          <w:sz w:val="24"/>
          <w:szCs w:val="24"/>
        </w:rPr>
        <w:t xml:space="preserve"> </w:t>
      </w:r>
      <w:r>
        <w:rPr>
          <w:sz w:val="24"/>
          <w:szCs w:val="24"/>
        </w:rPr>
        <w:t>Ochrona obiektu odbywać się będzie w systemie: od poniedziałku do piątku w godzinach 15</w:t>
      </w:r>
      <w:r w:rsidR="000D08AF">
        <w:rPr>
          <w:sz w:val="24"/>
          <w:szCs w:val="24"/>
        </w:rPr>
        <w:t>:00</w:t>
      </w:r>
      <w:r>
        <w:rPr>
          <w:sz w:val="24"/>
          <w:szCs w:val="24"/>
        </w:rPr>
        <w:t xml:space="preserve"> – </w:t>
      </w:r>
      <w:r w:rsidR="000D08AF">
        <w:rPr>
          <w:sz w:val="24"/>
          <w:szCs w:val="24"/>
        </w:rPr>
        <w:t>6:30</w:t>
      </w:r>
      <w:r>
        <w:rPr>
          <w:sz w:val="24"/>
          <w:szCs w:val="24"/>
        </w:rPr>
        <w:t xml:space="preserve"> dnia następnego oraz weekendy i święta całodobowo. Obsada posterunku: jedna osoba na zmianie.</w:t>
      </w:r>
    </w:p>
    <w:p w14:paraId="163FDBB4" w14:textId="77777777" w:rsidR="000D08AF" w:rsidRDefault="000D08AF">
      <w:pPr>
        <w:spacing w:after="0"/>
        <w:jc w:val="both"/>
        <w:rPr>
          <w:sz w:val="24"/>
          <w:szCs w:val="24"/>
        </w:rPr>
      </w:pPr>
    </w:p>
    <w:p w14:paraId="5D398D98" w14:textId="7EBDFECC" w:rsidR="000D08AF" w:rsidRDefault="000D08A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3. Zleceniodawca zastrzega możliwość zmiany sytemu dozoru, o których mowa w ust. 2 w ten sposób, że w trakcie trwania umowy</w:t>
      </w:r>
      <w:r w:rsidR="00883A0B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587964">
        <w:rPr>
          <w:sz w:val="24"/>
          <w:szCs w:val="24"/>
        </w:rPr>
        <w:t xml:space="preserve">jednak nie wcześniej niż przed 31.03.2026 r., </w:t>
      </w:r>
      <w:r>
        <w:rPr>
          <w:sz w:val="24"/>
          <w:szCs w:val="24"/>
        </w:rPr>
        <w:t xml:space="preserve">ochrona </w:t>
      </w:r>
      <w:r w:rsidR="007D1127">
        <w:rPr>
          <w:sz w:val="24"/>
          <w:szCs w:val="24"/>
        </w:rPr>
        <w:t>będzie</w:t>
      </w:r>
      <w:r>
        <w:rPr>
          <w:sz w:val="24"/>
          <w:szCs w:val="24"/>
        </w:rPr>
        <w:t xml:space="preserve"> odbywać się w systemie: od poniedziałku do piątku w god</w:t>
      </w:r>
      <w:r w:rsidRPr="00587964">
        <w:rPr>
          <w:sz w:val="24"/>
          <w:szCs w:val="24"/>
        </w:rPr>
        <w:t>zinach od 20:30 do 6:30 dnia następnego</w:t>
      </w:r>
      <w:r w:rsidR="00587964" w:rsidRPr="00587964">
        <w:rPr>
          <w:sz w:val="24"/>
          <w:szCs w:val="24"/>
        </w:rPr>
        <w:t xml:space="preserve"> (10h)</w:t>
      </w:r>
      <w:r w:rsidRPr="00587964">
        <w:rPr>
          <w:sz w:val="24"/>
          <w:szCs w:val="24"/>
        </w:rPr>
        <w:t xml:space="preserve"> oraz w weekendy i święta </w:t>
      </w:r>
      <w:r w:rsidR="00DD7177" w:rsidRPr="00587964">
        <w:rPr>
          <w:sz w:val="24"/>
          <w:szCs w:val="24"/>
        </w:rPr>
        <w:t>od 2</w:t>
      </w:r>
      <w:r w:rsidR="00BC5101" w:rsidRPr="00587964">
        <w:rPr>
          <w:sz w:val="24"/>
          <w:szCs w:val="24"/>
        </w:rPr>
        <w:t>1</w:t>
      </w:r>
      <w:r w:rsidR="00DD7177" w:rsidRPr="00587964">
        <w:rPr>
          <w:sz w:val="24"/>
          <w:szCs w:val="24"/>
        </w:rPr>
        <w:t>:</w:t>
      </w:r>
      <w:r w:rsidR="00BC5101" w:rsidRPr="00587964">
        <w:rPr>
          <w:sz w:val="24"/>
          <w:szCs w:val="24"/>
        </w:rPr>
        <w:t>3</w:t>
      </w:r>
      <w:r w:rsidR="00DD7177" w:rsidRPr="00587964">
        <w:rPr>
          <w:sz w:val="24"/>
          <w:szCs w:val="24"/>
        </w:rPr>
        <w:t>0 do 6:30</w:t>
      </w:r>
      <w:r w:rsidR="00587964" w:rsidRPr="00587964">
        <w:rPr>
          <w:sz w:val="24"/>
          <w:szCs w:val="24"/>
        </w:rPr>
        <w:t xml:space="preserve"> (9h)</w:t>
      </w:r>
      <w:r w:rsidR="00DD7177" w:rsidRPr="00587964">
        <w:rPr>
          <w:sz w:val="24"/>
          <w:szCs w:val="24"/>
        </w:rPr>
        <w:t>.</w:t>
      </w:r>
    </w:p>
    <w:p w14:paraId="3D6D6E3D" w14:textId="77777777" w:rsidR="00883A0B" w:rsidRDefault="00883A0B">
      <w:pPr>
        <w:spacing w:after="0"/>
        <w:jc w:val="both"/>
        <w:rPr>
          <w:sz w:val="24"/>
          <w:szCs w:val="24"/>
        </w:rPr>
      </w:pPr>
    </w:p>
    <w:p w14:paraId="4B7DE594" w14:textId="2A6718B7" w:rsidR="00883A0B" w:rsidRDefault="00883A0B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4. O zamiarze wprowadzenia zmiany, o której mowa w ust. 3, Zleceniodawca poinformuje Wykonawcę pisemnie co najmniej 30 dni przed wprowadzeniem zmiany.</w:t>
      </w:r>
    </w:p>
    <w:p w14:paraId="6FF58E1A" w14:textId="77777777" w:rsidR="00CB46DC" w:rsidRDefault="00CB46DC">
      <w:pPr>
        <w:spacing w:after="0"/>
        <w:jc w:val="both"/>
        <w:rPr>
          <w:sz w:val="24"/>
          <w:szCs w:val="24"/>
        </w:rPr>
      </w:pPr>
    </w:p>
    <w:p w14:paraId="3A595D25" w14:textId="77777777" w:rsidR="00CB46DC" w:rsidRDefault="00CB46DC">
      <w:pPr>
        <w:spacing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§2</w:t>
      </w:r>
    </w:p>
    <w:p w14:paraId="115719C1" w14:textId="77777777" w:rsidR="00CB46DC" w:rsidRDefault="00CB46DC">
      <w:pPr>
        <w:spacing w:after="0"/>
        <w:jc w:val="both"/>
        <w:rPr>
          <w:sz w:val="24"/>
          <w:szCs w:val="24"/>
        </w:rPr>
      </w:pPr>
    </w:p>
    <w:p w14:paraId="5583B543" w14:textId="25A3248D" w:rsidR="00CB46DC" w:rsidRPr="00883A0B" w:rsidRDefault="00CB46DC">
      <w:pPr>
        <w:spacing w:after="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1.Za realizacje ochrony obiektu przysługuje wynagrodzenie netto w wysokości …............</w:t>
      </w:r>
      <w:r>
        <w:rPr>
          <w:b/>
          <w:sz w:val="24"/>
          <w:szCs w:val="24"/>
        </w:rPr>
        <w:t xml:space="preserve"> zł + 23% VAT</w:t>
      </w:r>
      <w:r>
        <w:rPr>
          <w:sz w:val="24"/>
          <w:szCs w:val="24"/>
        </w:rPr>
        <w:t xml:space="preserve"> za roboczogodzinę (słownie : …................................................................................ + 23% VAT). Łączna</w:t>
      </w:r>
      <w:r w:rsidR="000D08AF">
        <w:rPr>
          <w:sz w:val="24"/>
          <w:szCs w:val="24"/>
        </w:rPr>
        <w:t xml:space="preserve"> maksymalna </w:t>
      </w:r>
      <w:r>
        <w:rPr>
          <w:sz w:val="24"/>
          <w:szCs w:val="24"/>
        </w:rPr>
        <w:t xml:space="preserve">liczba godzin w okresie obowiązywania umowy wynosi: </w:t>
      </w:r>
      <w:r w:rsidR="00F11701" w:rsidRPr="00BC5101">
        <w:rPr>
          <w:b/>
          <w:bCs/>
          <w:sz w:val="24"/>
          <w:szCs w:val="24"/>
        </w:rPr>
        <w:t>67</w:t>
      </w:r>
      <w:r w:rsidR="00BC5101" w:rsidRPr="00BC5101">
        <w:rPr>
          <w:b/>
          <w:bCs/>
          <w:sz w:val="24"/>
          <w:szCs w:val="24"/>
        </w:rPr>
        <w:t>52</w:t>
      </w:r>
      <w:r w:rsidRPr="00BC5101">
        <w:rPr>
          <w:b/>
          <w:bCs/>
          <w:sz w:val="24"/>
          <w:szCs w:val="24"/>
        </w:rPr>
        <w:t xml:space="preserve"> godzin</w:t>
      </w:r>
      <w:r>
        <w:rPr>
          <w:b/>
          <w:bCs/>
          <w:sz w:val="24"/>
          <w:szCs w:val="24"/>
        </w:rPr>
        <w:t>.</w:t>
      </w:r>
      <w:r w:rsidR="000D08AF">
        <w:rPr>
          <w:b/>
          <w:bCs/>
          <w:sz w:val="24"/>
          <w:szCs w:val="24"/>
        </w:rPr>
        <w:t xml:space="preserve"> </w:t>
      </w:r>
      <w:r w:rsidR="000D08AF" w:rsidRPr="00883A0B">
        <w:rPr>
          <w:sz w:val="24"/>
          <w:szCs w:val="24"/>
        </w:rPr>
        <w:t xml:space="preserve">Minimalna gwarantowana liczba godzin w okresie obowiązywania umowy wynosi: </w:t>
      </w:r>
      <w:r w:rsidR="00883A0B" w:rsidRPr="00883A0B">
        <w:rPr>
          <w:sz w:val="24"/>
          <w:szCs w:val="24"/>
        </w:rPr>
        <w:t xml:space="preserve"> </w:t>
      </w:r>
      <w:r w:rsidR="00883A0B" w:rsidRPr="00883A0B">
        <w:rPr>
          <w:b/>
          <w:bCs/>
          <w:sz w:val="24"/>
          <w:szCs w:val="24"/>
        </w:rPr>
        <w:t>4328 godzin.</w:t>
      </w:r>
    </w:p>
    <w:p w14:paraId="38CDB55D" w14:textId="77777777" w:rsidR="00CB46DC" w:rsidRDefault="00CB46DC">
      <w:pPr>
        <w:spacing w:after="0"/>
        <w:jc w:val="both"/>
        <w:rPr>
          <w:sz w:val="24"/>
          <w:szCs w:val="24"/>
        </w:rPr>
      </w:pPr>
    </w:p>
    <w:p w14:paraId="46B38B73" w14:textId="429D70A0" w:rsidR="00CB46DC" w:rsidRDefault="00CB46D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F62360">
        <w:rPr>
          <w:sz w:val="24"/>
          <w:szCs w:val="24"/>
        </w:rPr>
        <w:t xml:space="preserve"> </w:t>
      </w:r>
      <w:r>
        <w:rPr>
          <w:sz w:val="24"/>
          <w:szCs w:val="24"/>
        </w:rPr>
        <w:t>Zapłata za świadczenie usługi będzie dokonywana przelewem na konto Wykonawcy wskazane na fakturze, w terminie 14 dni od daty jej doręczenia. Faktury wystawiane będą za okresy miesięczne i obejmować będą liczbę roboczogodzin odpowiednią dla danego miesiąca, zgodnie z systemem pracy określonym w §1.</w:t>
      </w:r>
    </w:p>
    <w:p w14:paraId="70F98C5F" w14:textId="77777777" w:rsidR="00CB46DC" w:rsidRDefault="00CB46DC">
      <w:pPr>
        <w:spacing w:after="0"/>
        <w:jc w:val="both"/>
        <w:rPr>
          <w:sz w:val="24"/>
          <w:szCs w:val="24"/>
        </w:rPr>
      </w:pPr>
    </w:p>
    <w:p w14:paraId="308B114C" w14:textId="77777777" w:rsidR="00CB46DC" w:rsidRDefault="00CB46D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3.Wykonawca oświadcza, że na podstawie współczynnika zatrudnionych osób niepełnosprawnych jest uprawniony do dokonywania odpisów na PEFRON oraz oświadcza że taka możliwość będzie trwała przez cały okres obowiązywania kontraktu, a wobec powyższego Zamawiający ma możliwość dokonywania odpisów pozwalających na obniżenie wpłaty na PEFRON zgodnie z art. 22 ww. ustawy.</w:t>
      </w:r>
    </w:p>
    <w:p w14:paraId="622362F4" w14:textId="77777777" w:rsidR="00CB46DC" w:rsidRDefault="00CB46DC">
      <w:pPr>
        <w:spacing w:after="0"/>
        <w:jc w:val="both"/>
        <w:rPr>
          <w:sz w:val="24"/>
          <w:szCs w:val="24"/>
        </w:rPr>
      </w:pPr>
    </w:p>
    <w:p w14:paraId="02981C63" w14:textId="77777777" w:rsidR="00CB46DC" w:rsidRDefault="00CB46DC">
      <w:pPr>
        <w:spacing w:after="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4.Wykonawca zobowiązuje się raz w miesiącu do dnia 30-go danego miesiąca rozliczeniowego przekazać informację o wysokości odpisów, o których mowa w pkt. 3 powyżej.  </w:t>
      </w:r>
    </w:p>
    <w:p w14:paraId="2085AB1A" w14:textId="77777777" w:rsidR="00CB46DC" w:rsidRDefault="00CB46DC">
      <w:pPr>
        <w:spacing w:after="0"/>
        <w:jc w:val="center"/>
        <w:rPr>
          <w:b/>
          <w:sz w:val="24"/>
          <w:szCs w:val="24"/>
        </w:rPr>
      </w:pPr>
    </w:p>
    <w:p w14:paraId="4301D392" w14:textId="77777777" w:rsidR="00CB46DC" w:rsidRDefault="00CB46DC">
      <w:pPr>
        <w:spacing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§3</w:t>
      </w:r>
    </w:p>
    <w:p w14:paraId="381E71B0" w14:textId="77777777" w:rsidR="00CB46DC" w:rsidRDefault="00CB46DC">
      <w:pPr>
        <w:spacing w:after="0"/>
        <w:jc w:val="both"/>
        <w:rPr>
          <w:sz w:val="24"/>
          <w:szCs w:val="24"/>
        </w:rPr>
      </w:pPr>
    </w:p>
    <w:p w14:paraId="02FC4B20" w14:textId="77777777" w:rsidR="00CB46DC" w:rsidRDefault="00CB46D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Wykonawca będzie świadczył usługi posiadając w dyspozycji:</w:t>
      </w:r>
    </w:p>
    <w:p w14:paraId="23DACA77" w14:textId="77777777" w:rsidR="00CB46DC" w:rsidRDefault="00CB46DC">
      <w:pPr>
        <w:pStyle w:val="Akapitzlist1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Pracowników zatrudnionych u Wykonawcy, zgodnie z obowiązującymi przepisami, niekaranych, posiadających odpowiednie przeszkolenie.</w:t>
      </w:r>
    </w:p>
    <w:p w14:paraId="1B9607C9" w14:textId="77777777" w:rsidR="00CB46DC" w:rsidRDefault="00CB46DC">
      <w:pPr>
        <w:pStyle w:val="Akapitzlist1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Pracowników jednolicie ubranych z imiennymi identyfikatorami. </w:t>
      </w:r>
    </w:p>
    <w:p w14:paraId="65B55840" w14:textId="77777777" w:rsidR="00CB46DC" w:rsidRDefault="00CB46DC">
      <w:pPr>
        <w:pStyle w:val="Akapitzlist1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Wykonawca ponosi wyłączną odpowiedzialność za działania lub zaniechania za swoich pracowników oraz posiadane przez nich przeszkolenie, uprawnienia i kwalifikacje niezbędne dla wykonywania zleconych zadań.</w:t>
      </w:r>
    </w:p>
    <w:p w14:paraId="79076BDC" w14:textId="77777777" w:rsidR="00CB46DC" w:rsidRDefault="00CB46DC">
      <w:pPr>
        <w:pStyle w:val="Tekstpodstawowy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Wykonawca oświadcza, że posiada ważną koncesję na prowadzenie działalności gospodarczej w zakresie usług ochrony mienia nr……………………., wydaną przez ………………………………………… i zobowiązuje się informować Zamawiającego o zmianach aktualnie posiadanej koncesji lub jej cofnięciu.</w:t>
      </w:r>
    </w:p>
    <w:p w14:paraId="2CC1C43E" w14:textId="77777777" w:rsidR="00CB46DC" w:rsidRDefault="00CB46DC">
      <w:pPr>
        <w:pStyle w:val="Tekstpodstawowy"/>
        <w:numPr>
          <w:ilvl w:val="0"/>
          <w:numId w:val="1"/>
        </w:num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Wykonawca zobowiązuje się wykonywać umowę przy zachowaniu najwyższej staranności wynikającej z zawodowego charakteru prowadzonej działalności, zgodnie z obowiązującymi przepisami prawa.</w:t>
      </w:r>
    </w:p>
    <w:p w14:paraId="209258F7" w14:textId="77777777" w:rsidR="00CB46DC" w:rsidRDefault="00CB46DC">
      <w:pPr>
        <w:pStyle w:val="Tekstpodstawowy"/>
        <w:numPr>
          <w:ilvl w:val="0"/>
          <w:numId w:val="1"/>
        </w:num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Wykonawca zobowiązany jest posiadać przez cały okres wykonywania umowy obowiązkowe ubezpieczenie od odpowiedzialności cywilnej zgodnie z art. 21a ust 2 ustawy z dnia 22 sierpnia 1997 r. o ochronie osób i mienia z tytułu prowadzonej działalności w zakresie obejmującym przedmiot umowy, obejmujące odpowiedzialność kontraktową i deliktową oraz działania i zaniechania Wykonawcy oraz ewentualnych podwykonawców, w tym odpowiedzialność za mienie przechowywane, mienie w pieczy i pod nadzorem, za szkody wyrządzone w wyniku rażącego niedbalstwa, wypadki przy pracy, nieszczęśliwe zdarzenia losowe oraz szkody wyrządzone osobom trzecim.</w:t>
      </w:r>
    </w:p>
    <w:p w14:paraId="296BB86D" w14:textId="77777777" w:rsidR="00CB46DC" w:rsidRDefault="00CB46DC">
      <w:pPr>
        <w:pStyle w:val="Tekstpodstawowy"/>
        <w:numPr>
          <w:ilvl w:val="0"/>
          <w:numId w:val="1"/>
        </w:num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oświadcza, że posiada ubezpieczenie, o którym mowa w ust. 6 na dowód czego przedkłada kopię polisy wraz z dowodem opłacenia należnych składek. </w:t>
      </w:r>
    </w:p>
    <w:p w14:paraId="248EE605" w14:textId="77777777" w:rsidR="00CB46DC" w:rsidRDefault="00CB46DC">
      <w:pPr>
        <w:pStyle w:val="Tekstpodstawowy"/>
        <w:numPr>
          <w:ilvl w:val="0"/>
          <w:numId w:val="1"/>
        </w:num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oświadcza, że przez cały okres obowiązywania niniejszej umowy będzie posiadał ważną polisę ubezpieczeniową, z zachowaniem ciągłości ubezpieczenia. </w:t>
      </w:r>
    </w:p>
    <w:p w14:paraId="191B1F0B" w14:textId="77777777" w:rsidR="00CB46DC" w:rsidRDefault="00CB46DC">
      <w:pPr>
        <w:pStyle w:val="Tekstpodstawowy"/>
        <w:numPr>
          <w:ilvl w:val="0"/>
          <w:numId w:val="1"/>
        </w:numPr>
        <w:spacing w:after="0" w:line="276" w:lineRule="auto"/>
        <w:jc w:val="both"/>
        <w:rPr>
          <w:b/>
          <w:sz w:val="24"/>
          <w:szCs w:val="24"/>
        </w:rPr>
      </w:pPr>
      <w:r>
        <w:rPr>
          <w:sz w:val="24"/>
          <w:szCs w:val="24"/>
        </w:rPr>
        <w:t>Wykonawca ma obowiązek po każdorazowym odnowieniu, przedłużeniu ważności polisy przedłożyć Zamawiającemu jej kopię lub inny dowód potwierdzający odnowienie polisy, nie później niż na 3 dni przed upływem terminu ważności wcześniejszego ubezpieczenia wraz z dowodem opłacenia należnych składek.</w:t>
      </w:r>
    </w:p>
    <w:p w14:paraId="40829893" w14:textId="77777777" w:rsidR="00CB46DC" w:rsidRDefault="00CB46DC">
      <w:pPr>
        <w:spacing w:after="0"/>
        <w:jc w:val="center"/>
        <w:rPr>
          <w:b/>
          <w:sz w:val="24"/>
          <w:szCs w:val="24"/>
        </w:rPr>
      </w:pPr>
    </w:p>
    <w:p w14:paraId="6D24265A" w14:textId="77777777" w:rsidR="00CB46DC" w:rsidRDefault="00CB46DC">
      <w:pPr>
        <w:spacing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§4</w:t>
      </w:r>
    </w:p>
    <w:p w14:paraId="1EE03A91" w14:textId="77777777" w:rsidR="00CB46DC" w:rsidRDefault="00CB46DC">
      <w:pPr>
        <w:spacing w:after="0"/>
        <w:jc w:val="both"/>
        <w:rPr>
          <w:sz w:val="24"/>
          <w:szCs w:val="24"/>
        </w:rPr>
      </w:pPr>
    </w:p>
    <w:p w14:paraId="1B33877F" w14:textId="77777777" w:rsidR="00CB46DC" w:rsidRDefault="00CB46D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Do obowiązków Wykonawcy należy w szczególności:</w:t>
      </w:r>
    </w:p>
    <w:p w14:paraId="22E1DD2B" w14:textId="77777777" w:rsidR="00CB46DC" w:rsidRDefault="00CB46DC">
      <w:pPr>
        <w:pStyle w:val="Akapitzlist1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Ochrona posesji i kompleksu budynków.</w:t>
      </w:r>
    </w:p>
    <w:p w14:paraId="4DEE7FC8" w14:textId="77777777" w:rsidR="00CB46DC" w:rsidRDefault="00CB46DC">
      <w:pPr>
        <w:pStyle w:val="Akapitzlist1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Podejmowanie przez pracowników ochrony w granicach chronionych obiektów działań polegających w szczególności na: Wezwaniu osób do opuszczenia obszaru lub obiektu w przypadku stwierdzenia braku uprawnień do przebywania na terenie chronionego obszaru lub obiektu albo stwierdzenia zakłócenia porządku.</w:t>
      </w:r>
    </w:p>
    <w:p w14:paraId="51A8E83B" w14:textId="77777777" w:rsidR="00CB46DC" w:rsidRDefault="00CB46DC">
      <w:pPr>
        <w:pStyle w:val="Akapitzlist1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Sprawdzenie stanu zabezpieczeń technicznych pomieszczeń po godzinach pracy.</w:t>
      </w:r>
    </w:p>
    <w:p w14:paraId="57E211B3" w14:textId="77777777" w:rsidR="00CB46DC" w:rsidRDefault="00CB46DC">
      <w:pPr>
        <w:pStyle w:val="Akapitzlist1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Sprawdzenie i wpuszczenie na posesje pojazdów służbowych, pojazdów zaopatrzenia oraz osób prywatnych na podstawie wykazu osób i pojazdów posiadających zgodę Kierownika Zakładu na wjazd bądź parkowanie.</w:t>
      </w:r>
    </w:p>
    <w:p w14:paraId="16CDD9F2" w14:textId="77777777" w:rsidR="00CB46DC" w:rsidRDefault="00CB46DC">
      <w:pPr>
        <w:pStyle w:val="Akapitzlist1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Sprawdzanie stanu zabezpieczenia bram wjazdowych na teren posesji po godzinie 20</w:t>
      </w:r>
      <w:r>
        <w:rPr>
          <w:sz w:val="24"/>
          <w:szCs w:val="24"/>
          <w:u w:val="single"/>
          <w:vertAlign w:val="superscript"/>
        </w:rPr>
        <w:t>00.</w:t>
      </w:r>
    </w:p>
    <w:p w14:paraId="722ECB30" w14:textId="77777777" w:rsidR="00CB46DC" w:rsidRDefault="00CB46DC">
      <w:pPr>
        <w:pStyle w:val="Akapitzlist1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Dbanie o porządek w obrębie pełnionego posterunku.</w:t>
      </w:r>
    </w:p>
    <w:p w14:paraId="0835EC13" w14:textId="77777777" w:rsidR="00CB46DC" w:rsidRDefault="00CB46DC">
      <w:pPr>
        <w:pStyle w:val="Akapitzlist1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Prowadzenie książki dyżurów i raportów z przebiegu służby.</w:t>
      </w:r>
    </w:p>
    <w:p w14:paraId="17AE3D4B" w14:textId="77777777" w:rsidR="00CB46DC" w:rsidRDefault="00CB46DC">
      <w:pPr>
        <w:pStyle w:val="Akapitzlist1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Składanie upoważnionemu przez Zleceniodawcę pracownikowi pisemnych raportów dotyczących zdarzeń i incydentów zaistniałych podczas służby - niezwłocznie po zdarzeniu.</w:t>
      </w:r>
    </w:p>
    <w:p w14:paraId="1272160E" w14:textId="77777777" w:rsidR="00CB46DC" w:rsidRDefault="00CB46DC">
      <w:pPr>
        <w:pStyle w:val="Akapitzlist1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Wykonywanie zleceń Zleceniodawcy związanych z należytym wykonaniem umowy, bezpieczeństwem, porządkiem i ochroną mienia przed kradzieżą i zniszczeniem.</w:t>
      </w:r>
    </w:p>
    <w:p w14:paraId="3DC4C637" w14:textId="77777777" w:rsidR="00CB46DC" w:rsidRDefault="00CB46DC">
      <w:pPr>
        <w:pStyle w:val="Akapitzlist1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Zapewnienia kontroli nad infrastrukturą obiektu oraz zapobieganie próbom kradzieży, dewastacji i uszkodzenia mienia wewnątrz posesji.</w:t>
      </w:r>
    </w:p>
    <w:p w14:paraId="40F50F7C" w14:textId="77777777" w:rsidR="00CB46DC" w:rsidRDefault="00CB46DC">
      <w:pPr>
        <w:pStyle w:val="Akapitzlist1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Prowadzenia ewidencji wydawania i przyjęcia kluczy do pomieszczeń.</w:t>
      </w:r>
    </w:p>
    <w:p w14:paraId="145FEA48" w14:textId="77777777" w:rsidR="00CB46DC" w:rsidRDefault="00CB46DC">
      <w:pPr>
        <w:pStyle w:val="Akapitzlist1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Pełna znajomość topografii obiektu w tym rozkład pomieszczeń i dróg ewakuacyjnych.</w:t>
      </w:r>
    </w:p>
    <w:p w14:paraId="3EAB84A7" w14:textId="77777777" w:rsidR="00CB46DC" w:rsidRDefault="00CB46DC">
      <w:pPr>
        <w:pStyle w:val="Akapitzlist1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Wyposażenie wszystkich pracowników ochrony w jednolite umundurowanie (ubranie) stosowne do wypełnianych obowiązków oraz posiadanie identyfikatorów.</w:t>
      </w:r>
    </w:p>
    <w:p w14:paraId="550CD2DC" w14:textId="77777777" w:rsidR="00CB46DC" w:rsidRDefault="00CB46DC">
      <w:pPr>
        <w:pStyle w:val="Akapitzlist1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Przeszkolenie pracowników ochrony w zakresie wykonywanej pracy .</w:t>
      </w:r>
    </w:p>
    <w:p w14:paraId="680213BE" w14:textId="77777777" w:rsidR="00CB46DC" w:rsidRDefault="00CB46DC">
      <w:pPr>
        <w:pStyle w:val="Akapitzlist1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Znajomość rozmieszczenia i obsługi w podstawowym zakresie wyłączników głównych energii elektrycznej, zaworów głównych wody, CO systemów antywłamaniowych i przeciwpożarowych.</w:t>
      </w:r>
    </w:p>
    <w:p w14:paraId="32BC475A" w14:textId="77777777" w:rsidR="00CB46DC" w:rsidRDefault="00CB46DC">
      <w:pPr>
        <w:pStyle w:val="Akapitzlist1"/>
        <w:numPr>
          <w:ilvl w:val="0"/>
          <w:numId w:val="2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Wykonywanie dodatkowych czynności służących do prawidłowego funkcjonowania chronionego obiektu tj.: odśnieżanie drzwi wejściowych, wejścia do budynku portierni oraz do biura, utrzymanie odpowiedniej temperatury w budynku portierni poprzez prawidłową obsługę systemu centralnego ogrzewania, włączanie i wyłączanie oświetlenia zewnętrznego.</w:t>
      </w:r>
    </w:p>
    <w:p w14:paraId="7C0A0DAD" w14:textId="77777777" w:rsidR="00CB46DC" w:rsidRDefault="00CB46DC">
      <w:pPr>
        <w:pStyle w:val="Tekstpodstawowy"/>
        <w:numPr>
          <w:ilvl w:val="0"/>
          <w:numId w:val="2"/>
        </w:numPr>
        <w:spacing w:after="0"/>
        <w:jc w:val="both"/>
        <w:rPr>
          <w:b/>
          <w:sz w:val="24"/>
          <w:szCs w:val="24"/>
        </w:rPr>
      </w:pPr>
      <w:r>
        <w:rPr>
          <w:sz w:val="24"/>
          <w:szCs w:val="24"/>
        </w:rPr>
        <w:t>Wykonywanie innych drobnych prac zleconych okazjonalnie przez Kierownika lub Z-</w:t>
      </w:r>
      <w:proofErr w:type="spellStart"/>
      <w:r>
        <w:rPr>
          <w:sz w:val="24"/>
          <w:szCs w:val="24"/>
        </w:rPr>
        <w:t>cę</w:t>
      </w:r>
      <w:proofErr w:type="spellEnd"/>
      <w:r>
        <w:rPr>
          <w:sz w:val="24"/>
          <w:szCs w:val="24"/>
        </w:rPr>
        <w:t xml:space="preserve"> Kierownika GZK Rędziny.</w:t>
      </w:r>
    </w:p>
    <w:p w14:paraId="28BB98B7" w14:textId="77777777" w:rsidR="00CB46DC" w:rsidRDefault="00CB46DC">
      <w:pPr>
        <w:pStyle w:val="Akapitzlist1"/>
        <w:spacing w:after="0"/>
        <w:ind w:left="0"/>
        <w:jc w:val="both"/>
        <w:rPr>
          <w:b/>
          <w:sz w:val="24"/>
          <w:szCs w:val="24"/>
        </w:rPr>
      </w:pPr>
    </w:p>
    <w:p w14:paraId="3FDE697D" w14:textId="77777777" w:rsidR="00CB46DC" w:rsidRDefault="00CB46DC">
      <w:pPr>
        <w:pStyle w:val="Akapitzlist1"/>
        <w:spacing w:after="0"/>
        <w:ind w:left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§5</w:t>
      </w:r>
    </w:p>
    <w:p w14:paraId="5281C56A" w14:textId="77777777" w:rsidR="00F8470D" w:rsidRDefault="00F8470D">
      <w:pPr>
        <w:pStyle w:val="Akapitzlist1"/>
        <w:spacing w:after="0"/>
        <w:ind w:left="0"/>
        <w:jc w:val="center"/>
        <w:rPr>
          <w:sz w:val="24"/>
          <w:szCs w:val="24"/>
        </w:rPr>
      </w:pPr>
    </w:p>
    <w:p w14:paraId="577F47A7" w14:textId="77777777" w:rsidR="00CB46DC" w:rsidRDefault="00CB46D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1. Wykonawca oświadcza, iż wykonując niniejszą umowę ponosi wyłączną odpowiedzialność za szkody wyrządzone Zleceniodawcy lub osobom trzecim w trakcie świadczenia usług w ramach posiadanego ubezpieczenia. Wykonawca nie ponosi odpowiedzialności za szkodę powstałą z przyczyn od niego nie zależnych tzw. „siła wyższa”.</w:t>
      </w:r>
    </w:p>
    <w:p w14:paraId="48ECAAD5" w14:textId="77777777" w:rsidR="00CB46DC" w:rsidRDefault="00CB46D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 W razie zagrożenia mienia w strzeżonym obiekcie Wykonawca zobowiązany jest podjąć czynności zmierzające do zapobiegnięcia powstania szkody, a w razie jej zaistnienia powiadomienia </w:t>
      </w:r>
      <w:r>
        <w:rPr>
          <w:sz w:val="24"/>
          <w:szCs w:val="24"/>
        </w:rPr>
        <w:lastRenderedPageBreak/>
        <w:t>Zleceniodawcy oraz niezwłocznego powiadomienia najbliższej jednostki Policji, jednak nie później niż w ciągu jednej godziny od zdarzenia.</w:t>
      </w:r>
    </w:p>
    <w:p w14:paraId="3A628D10" w14:textId="77777777" w:rsidR="00CB46DC" w:rsidRDefault="00CB46DC">
      <w:pPr>
        <w:spacing w:after="0"/>
        <w:jc w:val="both"/>
        <w:rPr>
          <w:sz w:val="24"/>
          <w:szCs w:val="24"/>
        </w:rPr>
      </w:pPr>
    </w:p>
    <w:p w14:paraId="71CA76ED" w14:textId="77777777" w:rsidR="00CB46DC" w:rsidRDefault="00CB46DC">
      <w:pPr>
        <w:spacing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§6</w:t>
      </w:r>
    </w:p>
    <w:p w14:paraId="7F415350" w14:textId="77777777" w:rsidR="00CB46DC" w:rsidRDefault="00CB46DC">
      <w:pPr>
        <w:spacing w:after="0"/>
        <w:jc w:val="both"/>
        <w:rPr>
          <w:sz w:val="24"/>
          <w:szCs w:val="24"/>
        </w:rPr>
      </w:pPr>
    </w:p>
    <w:p w14:paraId="08260F97" w14:textId="77777777" w:rsidR="00CB46DC" w:rsidRDefault="00CB46D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1.Do obowiązków Zleceniodawcy należy w szczególności:</w:t>
      </w:r>
    </w:p>
    <w:p w14:paraId="3730BA25" w14:textId="77777777" w:rsidR="00CB46DC" w:rsidRDefault="00CB46DC">
      <w:pPr>
        <w:pStyle w:val="Akapitzlist1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Zapewnienie pracownikom Wykonawcy możliwości korzystania z zaplecza szatni, umywalni i WC.</w:t>
      </w:r>
    </w:p>
    <w:p w14:paraId="6361F04F" w14:textId="77777777" w:rsidR="00CB46DC" w:rsidRDefault="00CB46DC">
      <w:pPr>
        <w:pStyle w:val="Akapitzlist1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Terminowe regulowanie płatności za usługi</w:t>
      </w:r>
    </w:p>
    <w:p w14:paraId="3F4D02DB" w14:textId="77777777" w:rsidR="00CB46DC" w:rsidRDefault="00CB46DC">
      <w:pPr>
        <w:pStyle w:val="Akapitzlist1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Zapoznanie wykonawcy z funkcjonowaniem w chronionych obiektach : systemów sygnalizacji pożarów, systemu antywłamaniowego oraz systemu monitoringu</w:t>
      </w:r>
    </w:p>
    <w:p w14:paraId="08736494" w14:textId="77777777" w:rsidR="00CB46DC" w:rsidRDefault="00CB46DC">
      <w:pPr>
        <w:pStyle w:val="Akapitzlist1"/>
        <w:numPr>
          <w:ilvl w:val="0"/>
          <w:numId w:val="3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Kontrola i analiza raportów w książce dyżurów</w:t>
      </w:r>
    </w:p>
    <w:p w14:paraId="4DE62D26" w14:textId="77777777" w:rsidR="00CB46DC" w:rsidRDefault="00CB46D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2.Zleceniodawca ma prawo żądania w każdym czasie zmiany pracowników ochrony w przypadku stwierdzenia zaniedbania obowiązków, niewłaściwego ich wykonywania lub rażącego naruszenia postanowień niniejszej umowy.</w:t>
      </w:r>
    </w:p>
    <w:p w14:paraId="125EEB2A" w14:textId="77777777" w:rsidR="00CB46DC" w:rsidRDefault="00CB46D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3.Poprzez rażące naruszenie postanowień niniejszej umowy Strony rozumieją w szczególności:</w:t>
      </w:r>
    </w:p>
    <w:p w14:paraId="5E70745C" w14:textId="77777777" w:rsidR="00CB46DC" w:rsidRDefault="00CB46DC">
      <w:pPr>
        <w:pStyle w:val="Akapitzlist1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Umyślne wyrządzenie przez pracownika ochrony szkody Zleceniodawcy lub osobom trzecim przebywającym w obiektach objętych niniejszą umową</w:t>
      </w:r>
    </w:p>
    <w:p w14:paraId="1B2CDFEA" w14:textId="77777777" w:rsidR="00CB46DC" w:rsidRDefault="00CB46DC">
      <w:pPr>
        <w:pStyle w:val="Akapitzlist1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Wykonywanie obowiązków ochrony przez pracownika w stanie nietrzeźwym lub pod wpływem innych środków odurzających</w:t>
      </w:r>
    </w:p>
    <w:p w14:paraId="2396DC77" w14:textId="77777777" w:rsidR="00CB46DC" w:rsidRDefault="00CB46DC">
      <w:pPr>
        <w:pStyle w:val="Akapitzlist1"/>
        <w:numPr>
          <w:ilvl w:val="0"/>
          <w:numId w:val="4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Współdziałanie pracownika ochrony z osobą wyrządzającą szkody Zleceniodawcy lub osobom trzecim przebywającym w obiektach objętych niniejszą umową.</w:t>
      </w:r>
    </w:p>
    <w:p w14:paraId="6D948D81" w14:textId="77777777" w:rsidR="00CB46DC" w:rsidRDefault="00CB46DC">
      <w:pPr>
        <w:spacing w:after="0"/>
        <w:jc w:val="both"/>
        <w:rPr>
          <w:sz w:val="24"/>
          <w:szCs w:val="24"/>
        </w:rPr>
      </w:pPr>
    </w:p>
    <w:p w14:paraId="77058A9E" w14:textId="77777777" w:rsidR="00CB46DC" w:rsidRDefault="00CB46DC">
      <w:pPr>
        <w:spacing w:after="0"/>
        <w:jc w:val="center"/>
        <w:rPr>
          <w:sz w:val="24"/>
          <w:szCs w:val="24"/>
        </w:rPr>
      </w:pPr>
      <w:r>
        <w:rPr>
          <w:b/>
          <w:sz w:val="24"/>
          <w:szCs w:val="24"/>
        </w:rPr>
        <w:t>§7</w:t>
      </w:r>
    </w:p>
    <w:p w14:paraId="2AA3B9E0" w14:textId="77777777" w:rsidR="00CB46DC" w:rsidRDefault="00CB46DC">
      <w:pPr>
        <w:spacing w:after="0"/>
        <w:jc w:val="both"/>
        <w:rPr>
          <w:sz w:val="24"/>
          <w:szCs w:val="24"/>
        </w:rPr>
      </w:pPr>
    </w:p>
    <w:p w14:paraId="661E7E32" w14:textId="44687CE7" w:rsidR="00CB46DC" w:rsidRDefault="00CB46D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1.Niniejsza umowa zostaje zawarta na okres </w:t>
      </w:r>
      <w:r>
        <w:rPr>
          <w:b/>
          <w:sz w:val="24"/>
          <w:szCs w:val="24"/>
        </w:rPr>
        <w:t>01.0</w:t>
      </w:r>
      <w:r w:rsidR="00895641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.202</w:t>
      </w:r>
      <w:r w:rsidR="00DD7177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 do 31.12.202</w:t>
      </w:r>
      <w:r w:rsidR="00DD7177">
        <w:rPr>
          <w:b/>
          <w:sz w:val="24"/>
          <w:szCs w:val="24"/>
        </w:rPr>
        <w:t>6</w:t>
      </w:r>
      <w:r>
        <w:rPr>
          <w:sz w:val="24"/>
          <w:szCs w:val="24"/>
        </w:rPr>
        <w:t xml:space="preserve"> roku z możliwością uprzedniego rozwiązania za trzymiesięcznym okresem wypowiedzenia złożonym na piśmie.</w:t>
      </w:r>
    </w:p>
    <w:p w14:paraId="3ADC2A5E" w14:textId="77777777" w:rsidR="00CB46DC" w:rsidRDefault="00CB46D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2.Wszelkie zmiany w treści niniejszej umowy wymagają formy pisemnej pod rygorem bezwzględnej nieważności.</w:t>
      </w:r>
    </w:p>
    <w:p w14:paraId="2B5228B3" w14:textId="77777777" w:rsidR="00CB46DC" w:rsidRDefault="00CB46D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3.W sprawach nieuregulowanych niniejszą umową mają zastosowanie przepisy Kodeksu Cywilnego.</w:t>
      </w:r>
    </w:p>
    <w:p w14:paraId="09F0189F" w14:textId="77777777" w:rsidR="00CB46DC" w:rsidRDefault="00CB46D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4.Spory mogące wynikać z realizacji niniejszej umowy będą rozstrzygane na drodze polubownej, po jej wyczerpaniu przed Sądem Gospodarczym właściwym dla siedziby Zleceniodawcy</w:t>
      </w:r>
    </w:p>
    <w:p w14:paraId="5AED4B13" w14:textId="77777777" w:rsidR="00CB46DC" w:rsidRDefault="00CB46D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5.Umowę sporządzono w dwóch jednobrzmiących egzemplarzach, po jednym dla każdej ze stron.</w:t>
      </w:r>
    </w:p>
    <w:p w14:paraId="5C660466" w14:textId="642BE0B5" w:rsidR="00CB46DC" w:rsidRDefault="00CB46D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6.Niniejsza umowa wchodzi w życie z dniem 01.0</w:t>
      </w:r>
      <w:r w:rsidR="00895641">
        <w:rPr>
          <w:sz w:val="24"/>
          <w:szCs w:val="24"/>
        </w:rPr>
        <w:t>1</w:t>
      </w:r>
      <w:r>
        <w:rPr>
          <w:sz w:val="24"/>
          <w:szCs w:val="24"/>
        </w:rPr>
        <w:t>.202</w:t>
      </w:r>
      <w:r w:rsidR="00DD7177">
        <w:rPr>
          <w:sz w:val="24"/>
          <w:szCs w:val="24"/>
        </w:rPr>
        <w:t>6</w:t>
      </w:r>
      <w:r>
        <w:rPr>
          <w:sz w:val="24"/>
          <w:szCs w:val="24"/>
        </w:rPr>
        <w:t xml:space="preserve"> roku.</w:t>
      </w:r>
    </w:p>
    <w:p w14:paraId="50C3977E" w14:textId="77777777" w:rsidR="00CB46DC" w:rsidRDefault="00CB46DC">
      <w:pPr>
        <w:spacing w:after="0"/>
        <w:jc w:val="both"/>
        <w:rPr>
          <w:sz w:val="24"/>
          <w:szCs w:val="24"/>
        </w:rPr>
      </w:pPr>
    </w:p>
    <w:p w14:paraId="7A979FD3" w14:textId="77777777" w:rsidR="00CB46DC" w:rsidRDefault="00CB46DC">
      <w:pPr>
        <w:spacing w:after="0"/>
        <w:jc w:val="both"/>
        <w:rPr>
          <w:sz w:val="24"/>
          <w:szCs w:val="24"/>
        </w:rPr>
      </w:pPr>
    </w:p>
    <w:p w14:paraId="25DB66CD" w14:textId="77777777" w:rsidR="00F8470D" w:rsidRDefault="00F8470D">
      <w:pPr>
        <w:spacing w:after="0"/>
        <w:jc w:val="both"/>
        <w:rPr>
          <w:sz w:val="24"/>
          <w:szCs w:val="24"/>
        </w:rPr>
      </w:pPr>
    </w:p>
    <w:p w14:paraId="6D0397C4" w14:textId="77777777" w:rsidR="00F8470D" w:rsidRDefault="00F8470D">
      <w:pPr>
        <w:spacing w:after="0"/>
        <w:jc w:val="both"/>
        <w:rPr>
          <w:sz w:val="24"/>
          <w:szCs w:val="24"/>
        </w:rPr>
      </w:pPr>
    </w:p>
    <w:p w14:paraId="3DE23D7A" w14:textId="77777777" w:rsidR="00F8470D" w:rsidRDefault="00F8470D">
      <w:pPr>
        <w:spacing w:after="0"/>
        <w:jc w:val="both"/>
        <w:rPr>
          <w:sz w:val="24"/>
          <w:szCs w:val="24"/>
        </w:rPr>
      </w:pPr>
    </w:p>
    <w:p w14:paraId="2B5D5427" w14:textId="77777777" w:rsidR="00F8470D" w:rsidRDefault="00F8470D">
      <w:pPr>
        <w:spacing w:after="0"/>
        <w:jc w:val="both"/>
        <w:rPr>
          <w:sz w:val="24"/>
          <w:szCs w:val="24"/>
        </w:rPr>
      </w:pPr>
    </w:p>
    <w:p w14:paraId="3672260C" w14:textId="77777777" w:rsidR="00CB46DC" w:rsidRDefault="00CB46DC">
      <w:pPr>
        <w:spacing w:after="0"/>
        <w:jc w:val="both"/>
        <w:rPr>
          <w:sz w:val="24"/>
          <w:szCs w:val="24"/>
        </w:rPr>
      </w:pPr>
    </w:p>
    <w:p w14:paraId="542A77F2" w14:textId="77777777" w:rsidR="00CB46DC" w:rsidRDefault="00CB46DC">
      <w:pPr>
        <w:spacing w:after="0"/>
        <w:jc w:val="both"/>
        <w:rPr>
          <w:sz w:val="24"/>
          <w:szCs w:val="24"/>
        </w:rPr>
      </w:pPr>
    </w:p>
    <w:p w14:paraId="7C4853BB" w14:textId="77777777" w:rsidR="00CB46DC" w:rsidRDefault="00CB46DC">
      <w:pPr>
        <w:spacing w:after="0"/>
        <w:jc w:val="both"/>
        <w:rPr>
          <w:sz w:val="24"/>
          <w:szCs w:val="24"/>
        </w:rPr>
      </w:pPr>
    </w:p>
    <w:p w14:paraId="7DC11E72" w14:textId="77777777" w:rsidR="00CB46DC" w:rsidRDefault="00CB46DC">
      <w:pPr>
        <w:spacing w:after="0"/>
        <w:jc w:val="both"/>
        <w:rPr>
          <w:sz w:val="24"/>
          <w:szCs w:val="24"/>
        </w:rPr>
      </w:pPr>
    </w:p>
    <w:p w14:paraId="74BA02CE" w14:textId="77777777" w:rsidR="00CB46DC" w:rsidRDefault="00CB46DC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8470D">
        <w:rPr>
          <w:sz w:val="24"/>
          <w:szCs w:val="24"/>
        </w:rPr>
        <w:t xml:space="preserve">    ...</w:t>
      </w:r>
      <w:r>
        <w:rPr>
          <w:sz w:val="24"/>
          <w:szCs w:val="24"/>
        </w:rPr>
        <w:t>…........................................</w:t>
      </w:r>
    </w:p>
    <w:p w14:paraId="1F0AA1BB" w14:textId="77777777" w:rsidR="00CB46DC" w:rsidRDefault="00CB46DC">
      <w:pPr>
        <w:spacing w:after="0"/>
        <w:jc w:val="both"/>
      </w:pPr>
      <w:r>
        <w:rPr>
          <w:sz w:val="24"/>
          <w:szCs w:val="24"/>
        </w:rPr>
        <w:t xml:space="preserve">     Podpis Zleceniodawcy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Podpis Wykonawcy</w:t>
      </w:r>
    </w:p>
    <w:sectPr w:rsidR="00CB46DC" w:rsidSect="00683621">
      <w:footerReference w:type="default" r:id="rId8"/>
      <w:pgSz w:w="11906" w:h="16838"/>
      <w:pgMar w:top="851" w:right="1130" w:bottom="851" w:left="1188" w:header="708" w:footer="450" w:gutter="0"/>
      <w:cols w:space="708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986776" w14:textId="77777777" w:rsidR="00945126" w:rsidRDefault="00945126">
      <w:pPr>
        <w:spacing w:after="0" w:line="240" w:lineRule="auto"/>
      </w:pPr>
      <w:r>
        <w:separator/>
      </w:r>
    </w:p>
  </w:endnote>
  <w:endnote w:type="continuationSeparator" w:id="0">
    <w:p w14:paraId="3230E9BE" w14:textId="77777777" w:rsidR="00945126" w:rsidRDefault="00945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7008F9" w14:textId="77777777" w:rsidR="00CB46DC" w:rsidRDefault="00CB46D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EA5298" w14:textId="77777777" w:rsidR="00945126" w:rsidRDefault="00945126">
      <w:pPr>
        <w:spacing w:after="0" w:line="240" w:lineRule="auto"/>
      </w:pPr>
      <w:r>
        <w:separator/>
      </w:r>
    </w:p>
  </w:footnote>
  <w:footnote w:type="continuationSeparator" w:id="0">
    <w:p w14:paraId="51E8BC64" w14:textId="77777777" w:rsidR="00945126" w:rsidRDefault="009451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0000004"/>
    <w:multiLevelType w:val="multilevel"/>
    <w:tmpl w:val="00000004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570044139">
    <w:abstractNumId w:val="0"/>
  </w:num>
  <w:num w:numId="2" w16cid:durableId="72439585">
    <w:abstractNumId w:val="1"/>
  </w:num>
  <w:num w:numId="3" w16cid:durableId="1140807683">
    <w:abstractNumId w:val="2"/>
  </w:num>
  <w:num w:numId="4" w16cid:durableId="1222250703">
    <w:abstractNumId w:val="3"/>
  </w:num>
  <w:num w:numId="5" w16cid:durableId="11275476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3820"/>
    <w:rsid w:val="000D08AF"/>
    <w:rsid w:val="00125619"/>
    <w:rsid w:val="00153671"/>
    <w:rsid w:val="001C32B9"/>
    <w:rsid w:val="00251C57"/>
    <w:rsid w:val="002B112D"/>
    <w:rsid w:val="00304FDF"/>
    <w:rsid w:val="003256E5"/>
    <w:rsid w:val="003B0F70"/>
    <w:rsid w:val="004405D4"/>
    <w:rsid w:val="004C5948"/>
    <w:rsid w:val="004D79A2"/>
    <w:rsid w:val="00587964"/>
    <w:rsid w:val="00683621"/>
    <w:rsid w:val="007D1127"/>
    <w:rsid w:val="00883A0B"/>
    <w:rsid w:val="00895641"/>
    <w:rsid w:val="00945126"/>
    <w:rsid w:val="00993820"/>
    <w:rsid w:val="00B61217"/>
    <w:rsid w:val="00BC5101"/>
    <w:rsid w:val="00BF2AC6"/>
    <w:rsid w:val="00CB46DC"/>
    <w:rsid w:val="00D72FB0"/>
    <w:rsid w:val="00D916CE"/>
    <w:rsid w:val="00DD7177"/>
    <w:rsid w:val="00F11701"/>
    <w:rsid w:val="00F62360"/>
    <w:rsid w:val="00F8470D"/>
    <w:rsid w:val="00F96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246690A"/>
  <w15:docId w15:val="{D26E4838-39E6-4F98-9487-DADB55ABA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160" w:line="259" w:lineRule="auto"/>
    </w:pPr>
    <w:rPr>
      <w:rFonts w:ascii="Calibri" w:eastAsia="SimSun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Domylnaczcionkaakapitu10">
    <w:name w:val="Domyślna czcionka akapitu1"/>
  </w:style>
  <w:style w:type="character" w:customStyle="1" w:styleId="NagwekZnak">
    <w:name w:val="Nagłówek Znak"/>
    <w:basedOn w:val="Domylnaczcionkaakapitu1"/>
    <w:uiPriority w:val="99"/>
    <w:rPr>
      <w:rFonts w:ascii="Calibri" w:eastAsia="SimSun" w:hAnsi="Calibri"/>
      <w:sz w:val="22"/>
      <w:szCs w:val="22"/>
    </w:rPr>
  </w:style>
  <w:style w:type="character" w:customStyle="1" w:styleId="StopkaZnak">
    <w:name w:val="Stopka Znak"/>
    <w:basedOn w:val="Domylnaczcionkaakapitu1"/>
    <w:rPr>
      <w:rFonts w:ascii="Calibri" w:eastAsia="SimSun" w:hAnsi="Calibri"/>
      <w:sz w:val="22"/>
      <w:szCs w:val="22"/>
    </w:rPr>
  </w:style>
  <w:style w:type="character" w:customStyle="1" w:styleId="Odwoaniedokomentarza1">
    <w:name w:val="Odwołanie do komentarza1"/>
    <w:basedOn w:val="Domylnaczcionkaakapitu1"/>
    <w:rPr>
      <w:sz w:val="16"/>
      <w:szCs w:val="16"/>
    </w:rPr>
  </w:style>
  <w:style w:type="character" w:customStyle="1" w:styleId="TekstkomentarzaZnak">
    <w:name w:val="Tekst komentarza Znak"/>
    <w:basedOn w:val="Domylnaczcionkaakapitu1"/>
    <w:rPr>
      <w:rFonts w:ascii="Calibri" w:eastAsia="SimSun" w:hAnsi="Calibri"/>
    </w:rPr>
  </w:style>
  <w:style w:type="character" w:customStyle="1" w:styleId="TematkomentarzaZnak">
    <w:name w:val="Temat komentarza Znak"/>
    <w:basedOn w:val="TekstkomentarzaZnak"/>
    <w:rPr>
      <w:rFonts w:ascii="Calibri" w:eastAsia="SimSun" w:hAnsi="Calibri"/>
      <w:b/>
      <w:bCs/>
    </w:rPr>
  </w:style>
  <w:style w:type="character" w:customStyle="1" w:styleId="TekstdymkaZnak">
    <w:name w:val="Tekst dymka Znak"/>
    <w:basedOn w:val="Domylnaczcionkaakapitu1"/>
    <w:rPr>
      <w:rFonts w:ascii="Tahoma" w:eastAsia="SimSun" w:hAnsi="Tahoma" w:cs="Tahoma"/>
      <w:sz w:val="16"/>
      <w:szCs w:val="16"/>
    </w:rPr>
  </w:style>
  <w:style w:type="character" w:customStyle="1" w:styleId="Znakinumeracji">
    <w:name w:val="Znaki numeracji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kapitzlist1">
    <w:name w:val="Akapit z listą1"/>
    <w:basedOn w:val="Normalny"/>
    <w:pPr>
      <w:ind w:left="720"/>
    </w:pPr>
  </w:style>
  <w:style w:type="paragraph" w:styleId="Nagwek">
    <w:name w:val="header"/>
    <w:basedOn w:val="Normalny"/>
    <w:uiPriority w:val="99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suppressLineNumbers/>
      <w:tabs>
        <w:tab w:val="center" w:pos="4536"/>
        <w:tab w:val="right" w:pos="9072"/>
      </w:tabs>
    </w:p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customStyle="1" w:styleId="Tematkomentarza1">
    <w:name w:val="Temat komentarza1"/>
    <w:basedOn w:val="Tekstkomentarza1"/>
    <w:rPr>
      <w:b/>
      <w:bCs/>
    </w:rPr>
  </w:style>
  <w:style w:type="paragraph" w:customStyle="1" w:styleId="Tekstdymka1">
    <w:name w:val="Tekst dymka1"/>
    <w:basedOn w:val="Normalny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BF2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BF2AC6"/>
    <w:rPr>
      <w:rFonts w:ascii="Tahoma" w:eastAsia="SimSu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0D08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EB4F7-E36F-4123-9FB7-DCE640A70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1157</TotalTime>
  <Pages>4</Pages>
  <Words>1426</Words>
  <Characters>8556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GZK Rędziny</dc:creator>
  <cp:lastModifiedBy>Admin</cp:lastModifiedBy>
  <cp:revision>9</cp:revision>
  <cp:lastPrinted>2015-12-29T05:21:00Z</cp:lastPrinted>
  <dcterms:created xsi:type="dcterms:W3CDTF">2024-08-26T08:42:00Z</dcterms:created>
  <dcterms:modified xsi:type="dcterms:W3CDTF">2025-11-25T07:26:00Z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